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81" w:rsidRPr="00AD067D" w:rsidRDefault="004C7D81" w:rsidP="004C7D81">
      <w:pPr>
        <w:jc w:val="center"/>
        <w:rPr>
          <w:b/>
          <w:bCs/>
          <w:sz w:val="22"/>
          <w:szCs w:val="22"/>
        </w:rPr>
      </w:pPr>
      <w:r w:rsidRPr="00AD067D">
        <w:rPr>
          <w:b/>
          <w:bCs/>
          <w:sz w:val="22"/>
          <w:szCs w:val="22"/>
        </w:rPr>
        <w:t>PROGRAMMA DI TECNICA ED ESERCITAZIONE</w:t>
      </w:r>
    </w:p>
    <w:p w:rsidR="004C7D81" w:rsidRPr="00AD067D" w:rsidRDefault="004C7D81" w:rsidP="004C7D81">
      <w:pPr>
        <w:jc w:val="center"/>
        <w:rPr>
          <w:b/>
          <w:bCs/>
          <w:sz w:val="22"/>
          <w:szCs w:val="22"/>
        </w:rPr>
      </w:pPr>
      <w:r w:rsidRPr="00AD067D">
        <w:rPr>
          <w:b/>
          <w:bCs/>
          <w:sz w:val="22"/>
          <w:szCs w:val="22"/>
        </w:rPr>
        <w:t>PRATICA DI SALA BAR</w:t>
      </w:r>
    </w:p>
    <w:p w:rsidR="004C7D81" w:rsidRPr="00AD067D" w:rsidRDefault="006B7681" w:rsidP="004C7D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 SCOLASTICO 2018</w:t>
      </w:r>
      <w:r w:rsidR="004C7D81" w:rsidRPr="00AD067D">
        <w:rPr>
          <w:b/>
          <w:bCs/>
          <w:sz w:val="22"/>
          <w:szCs w:val="22"/>
        </w:rPr>
        <w:t>/ 201</w:t>
      </w:r>
      <w:r>
        <w:rPr>
          <w:b/>
          <w:bCs/>
          <w:sz w:val="22"/>
          <w:szCs w:val="22"/>
        </w:rPr>
        <w:t>9</w:t>
      </w:r>
      <w:r w:rsidR="004C7D81" w:rsidRPr="00AD067D">
        <w:rPr>
          <w:b/>
          <w:bCs/>
          <w:sz w:val="22"/>
          <w:szCs w:val="22"/>
        </w:rPr>
        <w:t xml:space="preserve"> CLASSE I</w:t>
      </w:r>
    </w:p>
    <w:p w:rsidR="004C7D81" w:rsidRDefault="004C7D81" w:rsidP="004C7D81">
      <w:pPr>
        <w:jc w:val="center"/>
        <w:rPr>
          <w:b/>
          <w:bCs/>
          <w:sz w:val="22"/>
          <w:szCs w:val="22"/>
        </w:rPr>
      </w:pPr>
      <w:r w:rsidRPr="00AD067D">
        <w:rPr>
          <w:b/>
          <w:bCs/>
          <w:sz w:val="22"/>
          <w:szCs w:val="22"/>
        </w:rPr>
        <w:t>DOCENTE PERNA ROSARIO</w:t>
      </w:r>
    </w:p>
    <w:p w:rsidR="00AD067D" w:rsidRPr="00AD067D" w:rsidRDefault="00AD067D" w:rsidP="004C7D81">
      <w:pPr>
        <w:jc w:val="center"/>
        <w:rPr>
          <w:b/>
          <w:bCs/>
          <w:sz w:val="22"/>
          <w:szCs w:val="22"/>
        </w:rPr>
      </w:pPr>
    </w:p>
    <w:p w:rsidR="004C7D81" w:rsidRDefault="004C7D81" w:rsidP="004C7D81">
      <w:pPr>
        <w:rPr>
          <w:rFonts w:ascii="Book Antiqua" w:hAnsi="Book Antiqua"/>
          <w:b/>
          <w:sz w:val="22"/>
          <w:szCs w:val="22"/>
        </w:rPr>
      </w:pPr>
      <w:r w:rsidRPr="00AD067D">
        <w:rPr>
          <w:rFonts w:ascii="Book Antiqua" w:hAnsi="Book Antiqua"/>
          <w:b/>
          <w:sz w:val="22"/>
          <w:szCs w:val="22"/>
        </w:rPr>
        <w:t xml:space="preserve">Libro di Testo : </w:t>
      </w:r>
      <w:proofErr w:type="spellStart"/>
      <w:r w:rsidRPr="00AD067D">
        <w:rPr>
          <w:rFonts w:ascii="Book Antiqua" w:hAnsi="Book Antiqua"/>
          <w:b/>
          <w:sz w:val="22"/>
          <w:szCs w:val="22"/>
        </w:rPr>
        <w:t>Maitre</w:t>
      </w:r>
      <w:proofErr w:type="spellEnd"/>
      <w:r w:rsidRPr="00AD067D">
        <w:rPr>
          <w:rFonts w:ascii="Book Antiqua" w:hAnsi="Book Antiqua"/>
          <w:b/>
          <w:sz w:val="22"/>
          <w:szCs w:val="22"/>
        </w:rPr>
        <w:t xml:space="preserve"> e Barman con master lab</w:t>
      </w: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986DAC" w:rsidTr="00986DAC">
        <w:trPr>
          <w:trHeight w:val="258"/>
        </w:trPr>
        <w:tc>
          <w:tcPr>
            <w:tcW w:w="5553" w:type="dxa"/>
          </w:tcPr>
          <w:p w:rsidR="00986DAC" w:rsidRPr="00F83D0F" w:rsidRDefault="00986DAC" w:rsidP="00986DAC">
            <w:pPr>
              <w:pStyle w:val="Titolo8"/>
              <w:tabs>
                <w:tab w:val="left" w:pos="4020"/>
              </w:tabs>
              <w:rPr>
                <w:b/>
                <w:i w:val="0"/>
              </w:rPr>
            </w:pPr>
            <w:r w:rsidRPr="00F83D0F">
              <w:rPr>
                <w:b/>
                <w:i w:val="0"/>
              </w:rPr>
              <w:t xml:space="preserve">MODULO N° </w:t>
            </w:r>
            <w:r>
              <w:rPr>
                <w:b/>
                <w:i w:val="0"/>
              </w:rPr>
              <w:t>1</w:t>
            </w:r>
            <w:r w:rsidRPr="00F83D0F">
              <w:rPr>
                <w:b/>
                <w:i w:val="0"/>
              </w:rPr>
              <w:t xml:space="preserve"> – </w:t>
            </w:r>
            <w:r>
              <w:rPr>
                <w:b/>
                <w:i w:val="0"/>
              </w:rPr>
              <w:t>Le Aziende della Ristorazione</w:t>
            </w:r>
          </w:p>
        </w:tc>
      </w:tr>
    </w:tbl>
    <w:p w:rsidR="00986DAC" w:rsidRDefault="00986DAC" w:rsidP="00986DAC">
      <w:pPr>
        <w:jc w:val="center"/>
        <w:rPr>
          <w:rFonts w:ascii="Book Antiqua" w:hAnsi="Book Antiqua"/>
          <w:b/>
          <w:sz w:val="22"/>
          <w:szCs w:val="22"/>
        </w:rPr>
      </w:pP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 CLASSIFICAZIONE DELLE AZIENDE RISTORATIVE</w:t>
      </w: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 RISTORAZIONE COMMERCIALE</w:t>
      </w:r>
    </w:p>
    <w:p w:rsidR="00986DAC" w:rsidRDefault="00986DAC" w:rsidP="004C7D81">
      <w:pPr>
        <w:rPr>
          <w:rFonts w:ascii="Book Antiqua" w:hAnsi="Book Antiqua"/>
          <w:b/>
          <w:sz w:val="22"/>
          <w:szCs w:val="22"/>
        </w:rPr>
      </w:pPr>
    </w:p>
    <w:p w:rsidR="00986DAC" w:rsidRPr="00986DAC" w:rsidRDefault="00986DAC" w:rsidP="00986DAC">
      <w:pPr>
        <w:pStyle w:val="Paragrafoelenco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ristorazione Tradizionale</w:t>
      </w:r>
    </w:p>
    <w:p w:rsidR="00986DAC" w:rsidRPr="00986DAC" w:rsidRDefault="00986DAC" w:rsidP="00986DAC">
      <w:pPr>
        <w:pStyle w:val="Paragrafoelenco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ristorazione Intermedia</w:t>
      </w:r>
    </w:p>
    <w:p w:rsidR="00986DAC" w:rsidRPr="00986DAC" w:rsidRDefault="00986DAC" w:rsidP="00986DAC">
      <w:pPr>
        <w:pStyle w:val="Paragrafoelenco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Ristorazione Alberghiera</w:t>
      </w:r>
    </w:p>
    <w:p w:rsidR="00986DAC" w:rsidRPr="00986DAC" w:rsidRDefault="00986DAC" w:rsidP="00986DAC">
      <w:pPr>
        <w:pStyle w:val="Paragrafoelenco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Neo Ristorazione</w:t>
      </w:r>
    </w:p>
    <w:p w:rsidR="00986DAC" w:rsidRPr="00986DAC" w:rsidRDefault="00986DAC" w:rsidP="00986DAC">
      <w:pPr>
        <w:rPr>
          <w:rFonts w:ascii="Book Antiqua" w:hAnsi="Book Antiqua"/>
          <w:b/>
          <w:sz w:val="20"/>
          <w:szCs w:val="20"/>
        </w:rPr>
      </w:pPr>
    </w:p>
    <w:p w:rsidR="00986DAC" w:rsidRDefault="00986DAC" w:rsidP="00986DA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 RISTORAZIONE COLLETTIVA</w:t>
      </w:r>
    </w:p>
    <w:p w:rsidR="00986DAC" w:rsidRDefault="00986DAC" w:rsidP="00986DAC">
      <w:pPr>
        <w:rPr>
          <w:rFonts w:ascii="Book Antiqua" w:hAnsi="Book Antiqua"/>
          <w:b/>
          <w:sz w:val="22"/>
          <w:szCs w:val="22"/>
        </w:rPr>
      </w:pPr>
    </w:p>
    <w:p w:rsidR="00986DAC" w:rsidRPr="00986DAC" w:rsidRDefault="00986DAC" w:rsidP="00986DAC">
      <w:pPr>
        <w:pStyle w:val="Paragrafoelenco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Ristorazione Sociale</w:t>
      </w:r>
    </w:p>
    <w:p w:rsidR="00986DAC" w:rsidRPr="00986DAC" w:rsidRDefault="00986DAC" w:rsidP="00986DAC">
      <w:pPr>
        <w:pStyle w:val="Paragrafoelenco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Ristorazione Collettiva Commerciale</w:t>
      </w:r>
    </w:p>
    <w:p w:rsidR="00986DAC" w:rsidRPr="00986DAC" w:rsidRDefault="00986DAC" w:rsidP="00986DAC">
      <w:pPr>
        <w:pStyle w:val="Paragrafoelenco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Catering and Banqueting</w:t>
      </w: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</w:tblGrid>
      <w:tr w:rsidR="00680F19" w:rsidTr="00680F19">
        <w:trPr>
          <w:trHeight w:val="262"/>
        </w:trPr>
        <w:tc>
          <w:tcPr>
            <w:tcW w:w="6200" w:type="dxa"/>
          </w:tcPr>
          <w:p w:rsidR="00680F19" w:rsidRPr="00F83D0F" w:rsidRDefault="00680F19" w:rsidP="00680F19">
            <w:pPr>
              <w:pStyle w:val="Titolo8"/>
              <w:tabs>
                <w:tab w:val="left" w:pos="4020"/>
              </w:tabs>
              <w:rPr>
                <w:b/>
                <w:i w:val="0"/>
              </w:rPr>
            </w:pPr>
            <w:r w:rsidRPr="00F83D0F">
              <w:rPr>
                <w:b/>
                <w:i w:val="0"/>
              </w:rPr>
              <w:t xml:space="preserve">MODULO N° </w:t>
            </w:r>
            <w:r w:rsidR="006B7681">
              <w:rPr>
                <w:b/>
                <w:i w:val="0"/>
              </w:rPr>
              <w:t>2</w:t>
            </w:r>
            <w:r w:rsidRPr="00F83D0F">
              <w:rPr>
                <w:b/>
                <w:i w:val="0"/>
              </w:rPr>
              <w:t xml:space="preserve"> – </w:t>
            </w:r>
            <w:r>
              <w:rPr>
                <w:b/>
                <w:i w:val="0"/>
              </w:rPr>
              <w:t>La Sicurezza Negli Ambienti di Lavoro</w:t>
            </w:r>
          </w:p>
        </w:tc>
      </w:tr>
    </w:tbl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PREVENZIONE DEGLI INFORTUNI</w:t>
      </w: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pStyle w:val="Paragrafoelenco"/>
        <w:numPr>
          <w:ilvl w:val="0"/>
          <w:numId w:val="7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Il rischio infortunistico in sala e al bar</w:t>
      </w:r>
    </w:p>
    <w:p w:rsidR="00680F19" w:rsidRDefault="00680F19" w:rsidP="00680F19">
      <w:pPr>
        <w:pStyle w:val="Paragrafoelenco"/>
        <w:numPr>
          <w:ilvl w:val="0"/>
          <w:numId w:val="7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principali fattori di rischio</w:t>
      </w: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SEGNALETICA DI SICUREZZA</w:t>
      </w: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pStyle w:val="Paragrafoelenco"/>
        <w:numPr>
          <w:ilvl w:val="0"/>
          <w:numId w:val="8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segnaletica di sicurezza</w:t>
      </w:r>
    </w:p>
    <w:p w:rsidR="00680F19" w:rsidRDefault="00680F19" w:rsidP="00680F19">
      <w:pPr>
        <w:pStyle w:val="Paragrafoelenco"/>
        <w:numPr>
          <w:ilvl w:val="0"/>
          <w:numId w:val="8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sicurezza nel mondo del lavoro</w:t>
      </w:r>
    </w:p>
    <w:p w:rsidR="00680F19" w:rsidRPr="00680F19" w:rsidRDefault="00680F19" w:rsidP="00680F19">
      <w:pPr>
        <w:pStyle w:val="Paragrafoelenco"/>
        <w:numPr>
          <w:ilvl w:val="0"/>
          <w:numId w:val="8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80F19">
        <w:rPr>
          <w:rFonts w:ascii="Book Antiqua" w:hAnsi="Book Antiqua"/>
          <w:sz w:val="20"/>
          <w:szCs w:val="20"/>
        </w:rPr>
        <w:t xml:space="preserve">La prevenzione degli infortuni </w:t>
      </w:r>
    </w:p>
    <w:p w:rsidR="00680F19" w:rsidRPr="00680F19" w:rsidRDefault="00680F19" w:rsidP="00680F19">
      <w:pPr>
        <w:pStyle w:val="Paragrafoelenco"/>
        <w:numPr>
          <w:ilvl w:val="0"/>
          <w:numId w:val="8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80F19">
        <w:rPr>
          <w:rFonts w:ascii="Book Antiqua" w:hAnsi="Book Antiqua"/>
          <w:sz w:val="20"/>
          <w:szCs w:val="20"/>
        </w:rPr>
        <w:t>Quadro normativo 81/2008</w:t>
      </w:r>
    </w:p>
    <w:p w:rsidR="00680F19" w:rsidRDefault="00680F19" w:rsidP="00680F19">
      <w:pPr>
        <w:pStyle w:val="Paragrafoelenco"/>
        <w:numPr>
          <w:ilvl w:val="0"/>
          <w:numId w:val="8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80F19">
        <w:rPr>
          <w:rFonts w:ascii="Book Antiqua" w:hAnsi="Book Antiqua"/>
          <w:sz w:val="20"/>
          <w:szCs w:val="20"/>
        </w:rPr>
        <w:t>Responsabilità del lavoratore e del datore di lavoro in materia di sicurezza</w:t>
      </w: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 BUONE PRASSI IGIENICHE</w:t>
      </w:r>
    </w:p>
    <w:p w:rsidR="00680F19" w:rsidRPr="00680F19" w:rsidRDefault="00680F19" w:rsidP="00680F19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4C7D81" w:rsidRPr="00986DAC" w:rsidRDefault="004C7D81" w:rsidP="004C7D81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La sicurezza e l’igiene</w:t>
      </w:r>
    </w:p>
    <w:p w:rsidR="004C7D81" w:rsidRPr="00986DAC" w:rsidRDefault="004C7D81" w:rsidP="004C7D81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L’igiene del personale</w:t>
      </w:r>
    </w:p>
    <w:p w:rsidR="004C7D81" w:rsidRPr="00986DAC" w:rsidRDefault="004C7D81" w:rsidP="004C7D81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L’igiene degli ambienti di lavoro  e delle attrezzature</w:t>
      </w:r>
    </w:p>
    <w:p w:rsidR="004C7D81" w:rsidRPr="00986DAC" w:rsidRDefault="004C7D81" w:rsidP="004C7D81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L’igiene degli alimenti</w:t>
      </w:r>
    </w:p>
    <w:p w:rsidR="004C7D81" w:rsidRDefault="004C7D81" w:rsidP="004C7D81">
      <w:pPr>
        <w:numPr>
          <w:ilvl w:val="0"/>
          <w:numId w:val="1"/>
        </w:num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L’auto controllo alimentare</w:t>
      </w:r>
    </w:p>
    <w:p w:rsidR="00680F19" w:rsidRDefault="00680F19" w:rsidP="00680F19">
      <w:pPr>
        <w:numPr>
          <w:ilvl w:val="0"/>
          <w:numId w:val="1"/>
        </w:num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 Misure Preventive</w:t>
      </w:r>
    </w:p>
    <w:p w:rsidR="00680F19" w:rsidRDefault="00680F19" w:rsidP="00680F19">
      <w:p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</w:p>
    <w:p w:rsidR="00680F19" w:rsidRDefault="00680F19" w:rsidP="00680F19">
      <w:p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NORNATIVA SULL’IGIENE DEI PRODOTTI ALIMENTARI</w:t>
      </w:r>
    </w:p>
    <w:p w:rsidR="00680F19" w:rsidRDefault="00680F19" w:rsidP="00680F19">
      <w:p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</w:p>
    <w:p w:rsidR="00680F19" w:rsidRPr="00680F19" w:rsidRDefault="00680F19" w:rsidP="00680F19">
      <w:pPr>
        <w:pStyle w:val="Paragrafoelenco"/>
        <w:numPr>
          <w:ilvl w:val="0"/>
          <w:numId w:val="9"/>
        </w:numPr>
        <w:tabs>
          <w:tab w:val="left" w:pos="2100"/>
          <w:tab w:val="left" w:pos="61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Il metodo di autocontrollo HACCP</w:t>
      </w:r>
    </w:p>
    <w:p w:rsidR="004C7D81" w:rsidRDefault="004C7D81" w:rsidP="004C7D81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1"/>
      </w:tblGrid>
      <w:tr w:rsidR="004C6974" w:rsidTr="006B7681">
        <w:trPr>
          <w:trHeight w:val="328"/>
        </w:trPr>
        <w:tc>
          <w:tcPr>
            <w:tcW w:w="7641" w:type="dxa"/>
          </w:tcPr>
          <w:p w:rsidR="004C6974" w:rsidRPr="00F83D0F" w:rsidRDefault="004C6974" w:rsidP="004C6974">
            <w:pPr>
              <w:pStyle w:val="Titolo8"/>
              <w:tabs>
                <w:tab w:val="left" w:pos="4020"/>
              </w:tabs>
              <w:rPr>
                <w:b/>
                <w:i w:val="0"/>
              </w:rPr>
            </w:pPr>
            <w:r w:rsidRPr="00F83D0F">
              <w:rPr>
                <w:b/>
                <w:i w:val="0"/>
              </w:rPr>
              <w:t xml:space="preserve">MODULO N° </w:t>
            </w:r>
            <w:r w:rsidR="006B7681">
              <w:rPr>
                <w:b/>
                <w:i w:val="0"/>
              </w:rPr>
              <w:t>3</w:t>
            </w:r>
            <w:r w:rsidRPr="00F83D0F">
              <w:rPr>
                <w:b/>
                <w:i w:val="0"/>
              </w:rPr>
              <w:t xml:space="preserve"> – </w:t>
            </w:r>
            <w:r>
              <w:rPr>
                <w:b/>
                <w:i w:val="0"/>
              </w:rPr>
              <w:t xml:space="preserve">STRUTTURA ED OFFERTA DEL RISTORANTE </w:t>
            </w:r>
          </w:p>
        </w:tc>
      </w:tr>
    </w:tbl>
    <w:p w:rsidR="004C6974" w:rsidRDefault="004C6974" w:rsidP="004C6974">
      <w:pPr>
        <w:tabs>
          <w:tab w:val="left" w:pos="2100"/>
        </w:tabs>
        <w:jc w:val="both"/>
        <w:rPr>
          <w:rFonts w:ascii="Book Antiqua" w:hAnsi="Book Antiqua"/>
          <w:b/>
          <w:sz w:val="22"/>
          <w:szCs w:val="22"/>
        </w:rPr>
      </w:pPr>
    </w:p>
    <w:p w:rsidR="004C6974" w:rsidRPr="00BD6F24" w:rsidRDefault="004C6974" w:rsidP="004C6974">
      <w:pPr>
        <w:tabs>
          <w:tab w:val="left" w:pos="2100"/>
        </w:tabs>
        <w:rPr>
          <w:rFonts w:ascii="Book Antiqua" w:hAnsi="Book Antiqua"/>
          <w:b/>
          <w:sz w:val="22"/>
          <w:szCs w:val="22"/>
        </w:rPr>
      </w:pPr>
      <w:r w:rsidRPr="00AF6429">
        <w:rPr>
          <w:rFonts w:ascii="Book Antiqua" w:hAnsi="Book Antiqua"/>
          <w:b/>
          <w:sz w:val="22"/>
          <w:szCs w:val="22"/>
        </w:rPr>
        <w:t>LA SALA RISTORANTE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struttura della sala ristorante</w:t>
      </w:r>
    </w:p>
    <w:p w:rsidR="004C6974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progettazione dell’ambente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locali Adiacenti alla sala</w:t>
      </w:r>
    </w:p>
    <w:p w:rsidR="004C6974" w:rsidRPr="00986DAC" w:rsidRDefault="004C6974" w:rsidP="004C6974">
      <w:pPr>
        <w:tabs>
          <w:tab w:val="left" w:pos="2100"/>
        </w:tabs>
        <w:ind w:left="360"/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Il Mobilio:</w:t>
      </w:r>
    </w:p>
    <w:p w:rsidR="004C6974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I tavoli ; Le prolunghe; Le sedie; I mobili di servizio</w:t>
      </w:r>
    </w:p>
    <w:p w:rsidR="004C6974" w:rsidRDefault="004C6974" w:rsidP="004C6974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4C6974" w:rsidRDefault="004C6974" w:rsidP="004C6974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  <w:r w:rsidRPr="004C6974">
        <w:rPr>
          <w:rFonts w:ascii="Book Antiqua" w:hAnsi="Book Antiqua"/>
          <w:b/>
          <w:sz w:val="20"/>
          <w:szCs w:val="20"/>
        </w:rPr>
        <w:t>I REQUISITI IGIENICI DEGLI AMBIENTI RISTORATIVI</w:t>
      </w:r>
    </w:p>
    <w:p w:rsidR="004C6974" w:rsidRDefault="004C6974" w:rsidP="004C6974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</w:p>
    <w:p w:rsidR="004C6974" w:rsidRDefault="004C6974" w:rsidP="004C6974">
      <w:pPr>
        <w:pStyle w:val="Paragrafoelenco"/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servizi igienici per i clienti</w:t>
      </w:r>
    </w:p>
    <w:p w:rsidR="004C6974" w:rsidRDefault="004C6974" w:rsidP="004C6974">
      <w:pPr>
        <w:pStyle w:val="Paragrafoelenco"/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Gli Spogliatoi e i servizi igienici per il personale</w:t>
      </w:r>
    </w:p>
    <w:p w:rsidR="004C6974" w:rsidRDefault="004C6974" w:rsidP="004C6974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4C6974" w:rsidRPr="00986DAC" w:rsidRDefault="004C6974" w:rsidP="004C6974">
      <w:p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b/>
          <w:sz w:val="20"/>
          <w:szCs w:val="20"/>
        </w:rPr>
        <w:t>L’attrezzatura</w:t>
      </w:r>
    </w:p>
    <w:p w:rsidR="004C6974" w:rsidRDefault="004C6974" w:rsidP="004C6974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4C6974" w:rsidRPr="006B7681" w:rsidRDefault="004C6974" w:rsidP="004C6974">
      <w:pPr>
        <w:pStyle w:val="Paragrafoelenco"/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4C6974">
        <w:rPr>
          <w:sz w:val="20"/>
          <w:szCs w:val="20"/>
        </w:rPr>
        <w:t xml:space="preserve">La cucina; L’office; La caffetteria; la dispensa e i magazzini; (La cave du </w:t>
      </w:r>
      <w:proofErr w:type="spellStart"/>
      <w:r w:rsidRPr="004C6974">
        <w:rPr>
          <w:sz w:val="20"/>
          <w:szCs w:val="20"/>
        </w:rPr>
        <w:t>juor</w:t>
      </w:r>
      <w:proofErr w:type="spellEnd"/>
      <w:r w:rsidRPr="004C6974">
        <w:rPr>
          <w:sz w:val="20"/>
          <w:szCs w:val="20"/>
        </w:rPr>
        <w:t>)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 xml:space="preserve">La dotazione 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LA BIANCHERIA DELLA SALA  Il tovagliato; il tovagliato di servizio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4C6974">
        <w:rPr>
          <w:sz w:val="20"/>
          <w:szCs w:val="20"/>
        </w:rPr>
        <w:t>LA POSATERIA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La pulizia della posateria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LA CRISTALLERIA I bicchieri da vino – I bicchiere da Champagne e da Spumante-I bicchieri da acqua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LA PORCELLANA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L’ATTREZZATURA PER IL  SERVIZIO DELLE PIETANZE</w:t>
      </w:r>
    </w:p>
    <w:p w:rsidR="004C6974" w:rsidRPr="004C6974" w:rsidRDefault="004C6974" w:rsidP="004C6974">
      <w:pPr>
        <w:pStyle w:val="Paragrafoelenco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4C6974">
        <w:rPr>
          <w:rFonts w:ascii="Book Antiqua" w:hAnsi="Book Antiqua"/>
          <w:sz w:val="20"/>
          <w:szCs w:val="20"/>
        </w:rPr>
        <w:t>LA DOTAZIONE STANDARD PER PRIMA COLAZIONE</w:t>
      </w:r>
    </w:p>
    <w:p w:rsidR="004C6974" w:rsidRDefault="004C6974" w:rsidP="004C6974">
      <w:pPr>
        <w:rPr>
          <w:rFonts w:ascii="Book Antiqua" w:hAnsi="Book Antiqua"/>
          <w:b/>
          <w:sz w:val="20"/>
          <w:szCs w:val="20"/>
        </w:rPr>
      </w:pPr>
    </w:p>
    <w:p w:rsidR="004C6974" w:rsidRDefault="004C6974" w:rsidP="004C697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I REQUISITI IGIENICI DELLE ATTREZZATURE </w:t>
      </w:r>
    </w:p>
    <w:p w:rsidR="004C6974" w:rsidRDefault="004C6974" w:rsidP="004C6974">
      <w:pPr>
        <w:rPr>
          <w:rFonts w:ascii="Book Antiqua" w:hAnsi="Book Antiqua"/>
          <w:b/>
          <w:sz w:val="20"/>
          <w:szCs w:val="20"/>
        </w:rPr>
      </w:pPr>
    </w:p>
    <w:p w:rsidR="004C6974" w:rsidRDefault="004C6974" w:rsidP="004C6974">
      <w:pPr>
        <w:pStyle w:val="Paragrafoelenco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Il Ripasso e il controllo</w:t>
      </w:r>
    </w:p>
    <w:p w:rsidR="004C6974" w:rsidRPr="004C6974" w:rsidRDefault="004C6974" w:rsidP="004C6974">
      <w:pPr>
        <w:pStyle w:val="Paragrafoelenco"/>
        <w:rPr>
          <w:rFonts w:ascii="Book Antiqua" w:hAnsi="Book Antiqua"/>
          <w:b/>
          <w:sz w:val="20"/>
          <w:szCs w:val="20"/>
        </w:rPr>
      </w:pPr>
    </w:p>
    <w:p w:rsidR="004C6974" w:rsidRPr="00986DAC" w:rsidRDefault="004C6974" w:rsidP="004C6974">
      <w:pPr>
        <w:tabs>
          <w:tab w:val="left" w:pos="2100"/>
        </w:tabs>
        <w:jc w:val="both"/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GLI ATTORI DELLA RISTORAZIONE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 xml:space="preserve">L’organizzazione del personale 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Le figure manageriali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brigata di sala</w:t>
      </w:r>
    </w:p>
    <w:p w:rsidR="004C6974" w:rsidRPr="00986DAC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I requisiti professionali</w:t>
      </w:r>
    </w:p>
    <w:p w:rsidR="004C6974" w:rsidRDefault="004C6974" w:rsidP="004C6974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Le norme di comportamento e di etica professionale</w:t>
      </w:r>
    </w:p>
    <w:p w:rsidR="006B7681" w:rsidRPr="006B7681" w:rsidRDefault="006B7681" w:rsidP="006B7681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tenuta di servizio del personale di sala</w:t>
      </w:r>
    </w:p>
    <w:p w:rsidR="006B7681" w:rsidRPr="006B7681" w:rsidRDefault="006B7681" w:rsidP="006B7681">
      <w:pPr>
        <w:numPr>
          <w:ilvl w:val="0"/>
          <w:numId w:val="1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L’abbigliamento di lavoro</w:t>
      </w:r>
    </w:p>
    <w:p w:rsidR="006B7681" w:rsidRPr="006B7681" w:rsidRDefault="006B7681" w:rsidP="006B7681">
      <w:pPr>
        <w:pStyle w:val="Paragrafoelenco"/>
        <w:numPr>
          <w:ilvl w:val="0"/>
          <w:numId w:val="16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La divisa del personale di sala</w:t>
      </w:r>
    </w:p>
    <w:p w:rsidR="006B7681" w:rsidRPr="006B7681" w:rsidRDefault="006B7681" w:rsidP="006B7681">
      <w:pPr>
        <w:pStyle w:val="Paragrafoelenco"/>
        <w:numPr>
          <w:ilvl w:val="0"/>
          <w:numId w:val="16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I complementi della divisa</w:t>
      </w:r>
    </w:p>
    <w:p w:rsidR="006B7681" w:rsidRPr="006B7681" w:rsidRDefault="006B7681" w:rsidP="006B7681">
      <w:pPr>
        <w:pStyle w:val="Paragrafoelenco"/>
        <w:numPr>
          <w:ilvl w:val="0"/>
          <w:numId w:val="16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La cura della divisa</w:t>
      </w:r>
    </w:p>
    <w:p w:rsidR="004C6974" w:rsidRPr="006B7681" w:rsidRDefault="006B7681" w:rsidP="006B7681">
      <w:pPr>
        <w:pStyle w:val="Paragrafoelenco"/>
        <w:numPr>
          <w:ilvl w:val="0"/>
          <w:numId w:val="16"/>
        </w:numPr>
        <w:tabs>
          <w:tab w:val="left" w:pos="210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Norme generali di presenza</w:t>
      </w:r>
    </w:p>
    <w:p w:rsidR="004C6974" w:rsidRPr="006B7681" w:rsidRDefault="004C6974" w:rsidP="004C7D81">
      <w:pPr>
        <w:tabs>
          <w:tab w:val="left" w:pos="2100"/>
        </w:tabs>
        <w:rPr>
          <w:rFonts w:ascii="Book Antiqua" w:hAnsi="Book Antiqua"/>
          <w:sz w:val="20"/>
          <w:szCs w:val="20"/>
        </w:rPr>
      </w:pPr>
    </w:p>
    <w:p w:rsidR="004C6974" w:rsidRDefault="004C6974" w:rsidP="004C7D81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</w:p>
    <w:p w:rsidR="004C6974" w:rsidRDefault="004C6974" w:rsidP="004C7D81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</w:p>
    <w:tbl>
      <w:tblPr>
        <w:tblpPr w:leftFromText="141" w:rightFromText="141" w:vertAnchor="text" w:horzAnchor="page" w:tblpX="3405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B7681" w:rsidTr="00A56F32">
        <w:trPr>
          <w:trHeight w:val="414"/>
        </w:trPr>
        <w:tc>
          <w:tcPr>
            <w:tcW w:w="4181" w:type="dxa"/>
          </w:tcPr>
          <w:p w:rsidR="006B7681" w:rsidRPr="00287E08" w:rsidRDefault="006B7681" w:rsidP="00A56F32">
            <w:pPr>
              <w:tabs>
                <w:tab w:val="left" w:pos="540"/>
              </w:tabs>
              <w:jc w:val="center"/>
            </w:pPr>
            <w:r>
              <w:t>MODULO N°</w:t>
            </w:r>
            <w:r>
              <w:rPr>
                <w:b/>
                <w:bCs/>
              </w:rPr>
              <w:t xml:space="preserve">  4 Elementi di enologia</w:t>
            </w:r>
          </w:p>
        </w:tc>
      </w:tr>
    </w:tbl>
    <w:p w:rsidR="006B7681" w:rsidRDefault="006B7681" w:rsidP="006B7681">
      <w:pPr>
        <w:rPr>
          <w:iCs/>
          <w:sz w:val="22"/>
          <w:szCs w:val="22"/>
        </w:rPr>
      </w:pPr>
    </w:p>
    <w:p w:rsidR="006B7681" w:rsidRDefault="006B7681" w:rsidP="006B7681">
      <w:pPr>
        <w:rPr>
          <w:iCs/>
          <w:sz w:val="22"/>
          <w:szCs w:val="22"/>
        </w:rPr>
      </w:pPr>
    </w:p>
    <w:p w:rsidR="006B7681" w:rsidRPr="00986DAC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Professione sommelier</w:t>
      </w:r>
    </w:p>
    <w:p w:rsidR="006B7681" w:rsidRPr="00986DAC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La formazione</w:t>
      </w:r>
    </w:p>
    <w:p w:rsidR="006B7681" w:rsidRPr="00986DAC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Le regole di comportamento</w:t>
      </w:r>
    </w:p>
    <w:p w:rsidR="006B7681" w:rsidRPr="00986DAC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L’attrezzatura del sommelier</w:t>
      </w:r>
    </w:p>
    <w:p w:rsidR="006B7681" w:rsidRPr="00986DAC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L’</w:t>
      </w:r>
      <w:proofErr w:type="spellStart"/>
      <w:r w:rsidRPr="00986DAC">
        <w:rPr>
          <w:rFonts w:ascii="Book Antiqua" w:hAnsi="Book Antiqua"/>
          <w:sz w:val="20"/>
          <w:szCs w:val="20"/>
        </w:rPr>
        <w:t>a.i.s</w:t>
      </w:r>
      <w:proofErr w:type="spellEnd"/>
      <w:r w:rsidRPr="00986DAC">
        <w:rPr>
          <w:rFonts w:ascii="Book Antiqua" w:hAnsi="Book Antiqua"/>
          <w:sz w:val="20"/>
          <w:szCs w:val="20"/>
        </w:rPr>
        <w:t>.</w:t>
      </w:r>
    </w:p>
    <w:p w:rsidR="006B7681" w:rsidRPr="006B7681" w:rsidRDefault="006B7681" w:rsidP="006B76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 xml:space="preserve">La Cantina </w:t>
      </w:r>
    </w:p>
    <w:p w:rsidR="006B7681" w:rsidRPr="003362C2" w:rsidRDefault="006B7681" w:rsidP="004C7D81">
      <w:pPr>
        <w:tabs>
          <w:tab w:val="left" w:pos="2100"/>
        </w:tabs>
        <w:ind w:left="360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</w:tblGrid>
      <w:tr w:rsidR="004C7D81" w:rsidTr="006B73DC">
        <w:trPr>
          <w:trHeight w:val="375"/>
        </w:trPr>
        <w:tc>
          <w:tcPr>
            <w:tcW w:w="7923" w:type="dxa"/>
          </w:tcPr>
          <w:p w:rsidR="004C7D81" w:rsidRDefault="006B7681" w:rsidP="006B7681">
            <w:pPr>
              <w:pStyle w:val="Titolo9"/>
              <w:rPr>
                <w:color w:val="auto"/>
              </w:rPr>
            </w:pPr>
            <w:r>
              <w:rPr>
                <w:color w:val="auto"/>
              </w:rPr>
              <w:t>MODULO N°5</w:t>
            </w:r>
            <w:r w:rsidR="004C7D81">
              <w:rPr>
                <w:color w:val="auto"/>
              </w:rPr>
              <w:t xml:space="preserve"> </w:t>
            </w:r>
            <w:r w:rsidR="004C6974">
              <w:rPr>
                <w:color w:val="auto"/>
              </w:rPr>
              <w:t>Il lavoro di Sala</w:t>
            </w:r>
          </w:p>
        </w:tc>
      </w:tr>
    </w:tbl>
    <w:p w:rsidR="004C7D81" w:rsidRPr="004B38C3" w:rsidRDefault="004C7D81" w:rsidP="004C7D81">
      <w:pPr>
        <w:rPr>
          <w:rFonts w:ascii="Book Antiqua" w:hAnsi="Book Antiqua"/>
          <w:b/>
          <w:sz w:val="22"/>
          <w:szCs w:val="22"/>
        </w:rPr>
      </w:pPr>
    </w:p>
    <w:p w:rsidR="004C7D81" w:rsidRPr="00AD067D" w:rsidRDefault="004C7D81" w:rsidP="004C7D81">
      <w:pPr>
        <w:rPr>
          <w:rFonts w:ascii="Book Antiqua" w:hAnsi="Book Antiqua"/>
          <w:b/>
          <w:sz w:val="18"/>
          <w:szCs w:val="18"/>
          <w:lang w:val="fr-FR"/>
        </w:rPr>
      </w:pPr>
      <w:r w:rsidRPr="00AD067D">
        <w:rPr>
          <w:rFonts w:ascii="Book Antiqua" w:hAnsi="Book Antiqua"/>
          <w:b/>
          <w:sz w:val="18"/>
          <w:szCs w:val="18"/>
          <w:lang w:val="fr-FR"/>
        </w:rPr>
        <w:t>LA MISE EN PLACE DELLA SALA</w:t>
      </w:r>
    </w:p>
    <w:p w:rsidR="004C7D81" w:rsidRPr="00AD067D" w:rsidRDefault="004C7D81" w:rsidP="004C7D81">
      <w:pPr>
        <w:rPr>
          <w:rFonts w:ascii="Book Antiqua" w:hAnsi="Book Antiqua"/>
          <w:b/>
          <w:sz w:val="18"/>
          <w:szCs w:val="18"/>
          <w:lang w:val="fr-FR"/>
        </w:rPr>
      </w:pPr>
      <w:r w:rsidRPr="00AD067D">
        <w:rPr>
          <w:rFonts w:ascii="Book Antiqua" w:hAnsi="Book Antiqua"/>
          <w:b/>
          <w:sz w:val="18"/>
          <w:szCs w:val="18"/>
          <w:lang w:val="fr-FR"/>
        </w:rPr>
        <w:t>LE FASI DELLA MISE EN PLACE</w:t>
      </w:r>
    </w:p>
    <w:p w:rsidR="004C7D81" w:rsidRPr="00AD067D" w:rsidRDefault="004C7D81" w:rsidP="004C7D81">
      <w:pPr>
        <w:rPr>
          <w:rFonts w:ascii="Book Antiqua" w:hAnsi="Book Antiqua"/>
          <w:b/>
          <w:sz w:val="18"/>
          <w:szCs w:val="18"/>
          <w:lang w:val="fr-FR"/>
        </w:rPr>
      </w:pPr>
    </w:p>
    <w:p w:rsidR="004C7D81" w:rsidRPr="00687F5E" w:rsidRDefault="004C7D81" w:rsidP="00687F5E">
      <w:pPr>
        <w:pStyle w:val="Paragrafoelenco"/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La mise en </w:t>
      </w:r>
      <w:proofErr w:type="spellStart"/>
      <w:r w:rsidRPr="00687F5E">
        <w:rPr>
          <w:rFonts w:ascii="Book Antiqua" w:hAnsi="Book Antiqua"/>
          <w:sz w:val="20"/>
          <w:szCs w:val="20"/>
        </w:rPr>
        <w:t>place</w:t>
      </w:r>
      <w:proofErr w:type="spellEnd"/>
      <w:r w:rsidRPr="00687F5E">
        <w:rPr>
          <w:rFonts w:ascii="Book Antiqua" w:hAnsi="Book Antiqua"/>
          <w:sz w:val="20"/>
          <w:szCs w:val="20"/>
        </w:rPr>
        <w:t xml:space="preserve"> della consolle ; l’allineamento dei tavoli e delle sedie; la mise en </w:t>
      </w:r>
      <w:proofErr w:type="spellStart"/>
      <w:r w:rsidRPr="00687F5E">
        <w:rPr>
          <w:rFonts w:ascii="Book Antiqua" w:hAnsi="Book Antiqua"/>
          <w:sz w:val="20"/>
          <w:szCs w:val="20"/>
        </w:rPr>
        <w:t>place</w:t>
      </w:r>
      <w:proofErr w:type="spellEnd"/>
      <w:r w:rsidRPr="00687F5E">
        <w:rPr>
          <w:rFonts w:ascii="Book Antiqua" w:hAnsi="Book Antiqua"/>
          <w:sz w:val="20"/>
          <w:szCs w:val="20"/>
        </w:rPr>
        <w:t xml:space="preserve"> del </w:t>
      </w:r>
      <w:proofErr w:type="spellStart"/>
      <w:r w:rsidRPr="00687F5E">
        <w:rPr>
          <w:rFonts w:ascii="Book Antiqua" w:hAnsi="Book Antiqua"/>
          <w:sz w:val="20"/>
          <w:szCs w:val="20"/>
        </w:rPr>
        <w:t>gueridon</w:t>
      </w:r>
      <w:proofErr w:type="spellEnd"/>
      <w:r w:rsidRPr="00687F5E">
        <w:rPr>
          <w:rFonts w:ascii="Book Antiqua" w:hAnsi="Book Antiqua"/>
          <w:sz w:val="20"/>
          <w:szCs w:val="20"/>
        </w:rPr>
        <w:t>; la preparazione dell’attrezzatura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LAMISE EN PLACE DELLA TAVOLA</w:t>
      </w:r>
    </w:p>
    <w:p w:rsidR="004C7D81" w:rsidRDefault="004C7D81" w:rsidP="00687F5E">
      <w:pPr>
        <w:pStyle w:val="Paragrafoelenco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stendere sostituire e ripiegare la tovaglia ; La mise en </w:t>
      </w:r>
      <w:proofErr w:type="spellStart"/>
      <w:r w:rsidRPr="00687F5E">
        <w:rPr>
          <w:rFonts w:ascii="Book Antiqua" w:hAnsi="Book Antiqua"/>
          <w:sz w:val="20"/>
          <w:szCs w:val="20"/>
        </w:rPr>
        <w:t>place</w:t>
      </w:r>
      <w:proofErr w:type="spellEnd"/>
      <w:r w:rsidRPr="00687F5E">
        <w:rPr>
          <w:rFonts w:ascii="Book Antiqua" w:hAnsi="Book Antiqua"/>
          <w:sz w:val="20"/>
          <w:szCs w:val="20"/>
        </w:rPr>
        <w:t xml:space="preserve"> d</w:t>
      </w:r>
      <w:r w:rsidR="004C6974" w:rsidRPr="00687F5E">
        <w:rPr>
          <w:rFonts w:ascii="Book Antiqua" w:hAnsi="Book Antiqua"/>
          <w:sz w:val="20"/>
          <w:szCs w:val="20"/>
        </w:rPr>
        <w:t>el</w:t>
      </w:r>
      <w:r w:rsidRPr="00687F5E">
        <w:rPr>
          <w:rFonts w:ascii="Book Antiqua" w:hAnsi="Book Antiqua"/>
          <w:sz w:val="20"/>
          <w:szCs w:val="20"/>
        </w:rPr>
        <w:t xml:space="preserve"> coperto</w:t>
      </w:r>
    </w:p>
    <w:p w:rsidR="00687F5E" w:rsidRDefault="00687F5E" w:rsidP="00687F5E">
      <w:pPr>
        <w:pStyle w:val="Paragrafoelenco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La mise en </w:t>
      </w:r>
      <w:proofErr w:type="spellStart"/>
      <w:r>
        <w:rPr>
          <w:rFonts w:ascii="Book Antiqua" w:hAnsi="Book Antiqua"/>
          <w:sz w:val="20"/>
          <w:szCs w:val="20"/>
        </w:rPr>
        <w:t>place</w:t>
      </w:r>
      <w:proofErr w:type="spellEnd"/>
      <w:r>
        <w:rPr>
          <w:rFonts w:ascii="Book Antiqua" w:hAnsi="Book Antiqua"/>
          <w:sz w:val="20"/>
          <w:szCs w:val="20"/>
        </w:rPr>
        <w:t xml:space="preserve"> del Coperto base; La Mise en </w:t>
      </w:r>
      <w:proofErr w:type="spellStart"/>
      <w:r>
        <w:rPr>
          <w:rFonts w:ascii="Book Antiqua" w:hAnsi="Book Antiqua"/>
          <w:sz w:val="20"/>
          <w:szCs w:val="20"/>
        </w:rPr>
        <w:t>Place</w:t>
      </w:r>
      <w:proofErr w:type="spellEnd"/>
      <w:r>
        <w:rPr>
          <w:rFonts w:ascii="Book Antiqua" w:hAnsi="Book Antiqua"/>
          <w:sz w:val="20"/>
          <w:szCs w:val="20"/>
        </w:rPr>
        <w:t xml:space="preserve"> per una Pietanza</w:t>
      </w:r>
    </w:p>
    <w:p w:rsidR="00687F5E" w:rsidRDefault="00687F5E" w:rsidP="00687F5E">
      <w:pPr>
        <w:pStyle w:val="Paragrafoelenco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La Mise en </w:t>
      </w:r>
      <w:proofErr w:type="spellStart"/>
      <w:r>
        <w:rPr>
          <w:rFonts w:ascii="Book Antiqua" w:hAnsi="Book Antiqua"/>
          <w:sz w:val="20"/>
          <w:szCs w:val="20"/>
        </w:rPr>
        <w:t>place</w:t>
      </w:r>
      <w:proofErr w:type="spellEnd"/>
      <w:r>
        <w:rPr>
          <w:rFonts w:ascii="Book Antiqua" w:hAnsi="Book Antiqua"/>
          <w:sz w:val="20"/>
          <w:szCs w:val="20"/>
        </w:rPr>
        <w:t xml:space="preserve"> completa</w:t>
      </w:r>
    </w:p>
    <w:p w:rsidR="00687F5E" w:rsidRPr="00687F5E" w:rsidRDefault="00687F5E" w:rsidP="00687F5E">
      <w:pPr>
        <w:pStyle w:val="Paragrafoelenco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Alcune regole per la corretta Mise en </w:t>
      </w:r>
      <w:proofErr w:type="spellStart"/>
      <w:r>
        <w:rPr>
          <w:rFonts w:ascii="Book Antiqua" w:hAnsi="Book Antiqua"/>
          <w:sz w:val="20"/>
          <w:szCs w:val="20"/>
        </w:rPr>
        <w:t>Place</w:t>
      </w:r>
      <w:proofErr w:type="spellEnd"/>
    </w:p>
    <w:p w:rsidR="00687F5E" w:rsidRPr="00986DAC" w:rsidRDefault="00687F5E" w:rsidP="004C7D81">
      <w:pPr>
        <w:rPr>
          <w:rFonts w:ascii="Book Antiqua" w:hAnsi="Book Antiqua"/>
          <w:sz w:val="20"/>
          <w:szCs w:val="20"/>
        </w:rPr>
      </w:pP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IL SERVIZIO</w:t>
      </w: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ABILITÀ’ PRELIMINARI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Saper portare i piatti; saper utilizzare la clips, saper servire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</w:p>
    <w:p w:rsidR="004C7D81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I METODI DI SERVIZIO</w:t>
      </w:r>
    </w:p>
    <w:p w:rsidR="00687F5E" w:rsidRDefault="00687F5E" w:rsidP="004C7D8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REGOLE GENERALI</w:t>
      </w:r>
    </w:p>
    <w:p w:rsidR="00687F5E" w:rsidRPr="00986DAC" w:rsidRDefault="00687F5E" w:rsidP="004C7D8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LE CATEGORIE DI SERVIZIO</w:t>
      </w:r>
    </w:p>
    <w:p w:rsidR="004C7D81" w:rsidRDefault="004C7D81" w:rsidP="004C7D81">
      <w:p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Il servizio all’italiana, Il servizio all’inglese, Il servizio alla francese; Il servizio alla russa; Il servizio al buffet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LA DISPOSOSIZIONE DEI COMMENSALI</w:t>
      </w: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 xml:space="preserve">LA PRIORITA’ DI SERVIZIO </w:t>
      </w: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SBARAZZARE A TAVOLA</w:t>
      </w: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Il Rapporto con il cliente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 xml:space="preserve">L’accoglienza </w:t>
      </w:r>
    </w:p>
    <w:p w:rsidR="004C7D81" w:rsidRPr="00986DAC" w:rsidRDefault="004C7D81" w:rsidP="004C7D81">
      <w:pPr>
        <w:rPr>
          <w:rFonts w:ascii="Book Antiqua" w:hAnsi="Book Antiqua"/>
          <w:b/>
          <w:sz w:val="20"/>
          <w:szCs w:val="20"/>
        </w:rPr>
      </w:pPr>
    </w:p>
    <w:p w:rsidR="004C7D81" w:rsidRPr="00986DAC" w:rsidRDefault="004C7D81" w:rsidP="004C7D81">
      <w:pPr>
        <w:tabs>
          <w:tab w:val="left" w:pos="2100"/>
        </w:tabs>
        <w:rPr>
          <w:rFonts w:ascii="Book Antiqua" w:hAnsi="Book Antiqua"/>
          <w:b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L’OFFERTA DEL RISTORANTE:</w:t>
      </w:r>
    </w:p>
    <w:p w:rsidR="004C7D81" w:rsidRPr="00986DAC" w:rsidRDefault="004C7D81" w:rsidP="004C7D81">
      <w:pPr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b/>
          <w:sz w:val="20"/>
          <w:szCs w:val="20"/>
        </w:rPr>
        <w:t>LE TIPOLOGIE DEI PASTI</w:t>
      </w:r>
      <w:r w:rsidRPr="00986DAC">
        <w:rPr>
          <w:rFonts w:ascii="Book Antiqua" w:hAnsi="Book Antiqua"/>
          <w:sz w:val="20"/>
          <w:szCs w:val="20"/>
        </w:rPr>
        <w:t xml:space="preserve"> </w:t>
      </w:r>
    </w:p>
    <w:p w:rsidR="004C7D81" w:rsidRPr="00986DAC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Le occasioni di servizio</w:t>
      </w:r>
    </w:p>
    <w:p w:rsidR="004C7D81" w:rsidRPr="00986DAC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Servizi particolari</w:t>
      </w:r>
    </w:p>
    <w:p w:rsidR="004C7D81" w:rsidRPr="00986DAC" w:rsidRDefault="004C7D81" w:rsidP="004C7D81">
      <w:pPr>
        <w:tabs>
          <w:tab w:val="left" w:pos="2100"/>
        </w:tabs>
        <w:rPr>
          <w:b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 xml:space="preserve">Il Breakfast, Lunch; Brunch; </w:t>
      </w:r>
      <w:proofErr w:type="spellStart"/>
      <w:r w:rsidRPr="00986DAC">
        <w:rPr>
          <w:rFonts w:ascii="Book Antiqua" w:hAnsi="Book Antiqua"/>
          <w:sz w:val="20"/>
          <w:szCs w:val="20"/>
        </w:rPr>
        <w:t>Dinner</w:t>
      </w:r>
      <w:proofErr w:type="spellEnd"/>
      <w:r w:rsidRPr="00986DA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986DAC">
        <w:rPr>
          <w:rFonts w:ascii="Book Antiqua" w:hAnsi="Book Antiqua"/>
          <w:sz w:val="20"/>
          <w:szCs w:val="20"/>
        </w:rPr>
        <w:t>Supper</w:t>
      </w:r>
      <w:proofErr w:type="spellEnd"/>
      <w:r w:rsidRPr="00986DAC">
        <w:rPr>
          <w:rFonts w:ascii="Book Antiqua" w:hAnsi="Book Antiqua"/>
          <w:sz w:val="20"/>
          <w:szCs w:val="20"/>
        </w:rPr>
        <w:t xml:space="preserve">  </w:t>
      </w:r>
      <w:r w:rsidRPr="00986DAC">
        <w:rPr>
          <w:b/>
          <w:sz w:val="20"/>
          <w:szCs w:val="20"/>
        </w:rPr>
        <w:t>GLI ORARI DI SERVIZIO DEL PERSONALE</w:t>
      </w:r>
    </w:p>
    <w:p w:rsidR="004C7D81" w:rsidRPr="00986DAC" w:rsidRDefault="004C7D81" w:rsidP="004C7D81">
      <w:pPr>
        <w:tabs>
          <w:tab w:val="left" w:pos="2100"/>
        </w:tabs>
        <w:rPr>
          <w:b/>
          <w:sz w:val="20"/>
          <w:szCs w:val="20"/>
        </w:rPr>
      </w:pPr>
    </w:p>
    <w:p w:rsidR="006B7681" w:rsidRPr="00986DAC" w:rsidRDefault="006B7681" w:rsidP="004C7D81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</w:tblGrid>
      <w:tr w:rsidR="004C7D81" w:rsidTr="006B73DC">
        <w:trPr>
          <w:trHeight w:val="375"/>
        </w:trPr>
        <w:tc>
          <w:tcPr>
            <w:tcW w:w="7923" w:type="dxa"/>
          </w:tcPr>
          <w:p w:rsidR="004C7D81" w:rsidRDefault="006B7681" w:rsidP="006B73DC">
            <w:pPr>
              <w:pStyle w:val="Titolo9"/>
              <w:rPr>
                <w:color w:val="auto"/>
              </w:rPr>
            </w:pPr>
            <w:r>
              <w:rPr>
                <w:color w:val="auto"/>
              </w:rPr>
              <w:t>MODULO N°6</w:t>
            </w:r>
            <w:r w:rsidR="004C7D81">
              <w:rPr>
                <w:color w:val="auto"/>
              </w:rPr>
              <w:t xml:space="preserve"> Il bar</w:t>
            </w:r>
          </w:p>
        </w:tc>
      </w:tr>
    </w:tbl>
    <w:p w:rsidR="00AD067D" w:rsidRDefault="00AD067D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4C7D81" w:rsidRPr="00986DAC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4C7D81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U.D. N°1:</w:t>
      </w:r>
    </w:p>
    <w:p w:rsidR="00687F5E" w:rsidRDefault="00687F5E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STRUTTURA DEL LOCALE</w:t>
      </w:r>
    </w:p>
    <w:p w:rsidR="00687F5E" w:rsidRPr="00986DAC" w:rsidRDefault="00687F5E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687F5E" w:rsidRDefault="004C7D81" w:rsidP="00687F5E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>Il Bar, le aree idonee e le varie tipologie.</w:t>
      </w:r>
    </w:p>
    <w:p w:rsidR="00687F5E" w:rsidRDefault="004C7D81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 Il personale del Bar ed i relativi compiti. </w:t>
      </w:r>
    </w:p>
    <w:p w:rsidR="00687F5E" w:rsidRDefault="004C7D81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Le principali attrezzature. </w:t>
      </w:r>
    </w:p>
    <w:p w:rsidR="00687F5E" w:rsidRDefault="004C7D81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>La gamma dei bicchieri con i prodotti necessari per il funzionamento del Bar.</w:t>
      </w:r>
    </w:p>
    <w:p w:rsidR="00687F5E" w:rsidRDefault="00687F5E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Apparecchi elettrici</w:t>
      </w:r>
    </w:p>
    <w:p w:rsidR="00687F5E" w:rsidRDefault="00687F5E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Attrezzatura per prima colazione</w:t>
      </w:r>
    </w:p>
    <w:p w:rsidR="00687F5E" w:rsidRDefault="00687F5E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Tazze bicchier e contenitori in uso al bar e in caffetteria</w:t>
      </w:r>
    </w:p>
    <w:p w:rsidR="00687F5E" w:rsidRDefault="00687F5E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Piccoli utensili</w:t>
      </w:r>
    </w:p>
    <w:p w:rsidR="00687F5E" w:rsidRDefault="00687F5E" w:rsidP="004C7D81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Strumenti per la miscelazione</w:t>
      </w:r>
    </w:p>
    <w:p w:rsidR="004C7D81" w:rsidRDefault="004C7D81" w:rsidP="006B7681">
      <w:pPr>
        <w:pStyle w:val="Paragrafoelenco"/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 </w:t>
      </w:r>
    </w:p>
    <w:p w:rsidR="00BE618D" w:rsidRDefault="00BE618D" w:rsidP="006B7681">
      <w:pPr>
        <w:pStyle w:val="Paragrafoelenco"/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BE618D" w:rsidRDefault="00BE618D" w:rsidP="006B7681">
      <w:pPr>
        <w:pStyle w:val="Paragrafoelenco"/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BE618D" w:rsidRPr="00986DAC" w:rsidRDefault="00BE618D" w:rsidP="006B7681">
      <w:pPr>
        <w:pStyle w:val="Paragrafoelenco"/>
        <w:tabs>
          <w:tab w:val="left" w:pos="540"/>
        </w:tabs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687F5E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986DAC">
        <w:rPr>
          <w:rFonts w:ascii="Book Antiqua" w:hAnsi="Book Antiqua"/>
          <w:sz w:val="20"/>
          <w:szCs w:val="20"/>
        </w:rPr>
        <w:t>U.D. N°2:</w:t>
      </w:r>
    </w:p>
    <w:p w:rsidR="004C7D81" w:rsidRPr="00687F5E" w:rsidRDefault="004C7D81" w:rsidP="00687F5E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La macchina da caffè espresso e il macinadosatore. </w:t>
      </w:r>
    </w:p>
    <w:p w:rsidR="00687F5E" w:rsidRPr="00687F5E" w:rsidRDefault="004C7D81" w:rsidP="00687F5E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La preparazione del caffè espresso, del cappuccino, del tè, infusi vari, la cioccolata calda ed il relativo servizio al banco bar. </w:t>
      </w:r>
    </w:p>
    <w:p w:rsidR="006B7681" w:rsidRPr="00C0096F" w:rsidRDefault="004C7D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87F5E">
        <w:rPr>
          <w:rFonts w:ascii="Book Antiqua" w:hAnsi="Book Antiqua"/>
          <w:sz w:val="20"/>
          <w:szCs w:val="20"/>
        </w:rPr>
        <w:t xml:space="preserve">Il </w:t>
      </w:r>
      <w:proofErr w:type="spellStart"/>
      <w:r w:rsidRPr="00687F5E">
        <w:rPr>
          <w:rFonts w:ascii="Book Antiqua" w:hAnsi="Book Antiqua"/>
          <w:sz w:val="20"/>
          <w:szCs w:val="20"/>
        </w:rPr>
        <w:t>te’</w:t>
      </w:r>
      <w:proofErr w:type="spellEnd"/>
      <w:r w:rsidRPr="00687F5E">
        <w:rPr>
          <w:rFonts w:ascii="Book Antiqua" w:hAnsi="Book Antiqua"/>
          <w:sz w:val="20"/>
          <w:szCs w:val="20"/>
        </w:rPr>
        <w:t xml:space="preserve">, gli infusi vari” serviti  al tavolo 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Il caffè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Il caffè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·</w:t>
      </w:r>
      <w:r w:rsidRPr="006B7681">
        <w:rPr>
          <w:rFonts w:ascii="Book Antiqua" w:hAnsi="Book Antiqua"/>
          <w:sz w:val="20"/>
          <w:szCs w:val="20"/>
        </w:rPr>
        <w:t>Le tecniche di estrazione del caffè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>La Produzione del caffè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·I </w:t>
      </w:r>
      <w:r w:rsidRPr="006B7681">
        <w:rPr>
          <w:rFonts w:ascii="Book Antiqua" w:hAnsi="Book Antiqua"/>
          <w:sz w:val="20"/>
          <w:szCs w:val="20"/>
        </w:rPr>
        <w:t>fattori che influenzano la preparazione dell’espresso</w:t>
      </w:r>
    </w:p>
    <w:p w:rsidR="006B7681" w:rsidRPr="006B7681" w:rsidRDefault="006B7681" w:rsidP="006B7681">
      <w:pPr>
        <w:pStyle w:val="Paragrafoelenco"/>
        <w:numPr>
          <w:ilvl w:val="0"/>
          <w:numId w:val="15"/>
        </w:numPr>
        <w:tabs>
          <w:tab w:val="left" w:pos="540"/>
        </w:tabs>
        <w:rPr>
          <w:rFonts w:ascii="Book Antiqua" w:hAnsi="Book Antiqua"/>
          <w:sz w:val="20"/>
          <w:szCs w:val="20"/>
        </w:rPr>
      </w:pPr>
      <w:r w:rsidRPr="006B7681">
        <w:rPr>
          <w:rFonts w:ascii="Book Antiqua" w:hAnsi="Book Antiqua"/>
          <w:sz w:val="20"/>
          <w:szCs w:val="20"/>
        </w:rPr>
        <w:t xml:space="preserve"> La preparazione e il servizio dell’espresso</w:t>
      </w:r>
    </w:p>
    <w:p w:rsidR="004C7D81" w:rsidRDefault="004C7D81" w:rsidP="004C7D81">
      <w:pPr>
        <w:tabs>
          <w:tab w:val="left" w:pos="540"/>
        </w:tabs>
        <w:rPr>
          <w:rFonts w:ascii="Book Antiqua" w:hAnsi="Book Antiqua"/>
          <w:sz w:val="18"/>
          <w:szCs w:val="18"/>
        </w:rPr>
      </w:pPr>
    </w:p>
    <w:p w:rsidR="006B7681" w:rsidRDefault="006B7681" w:rsidP="004C7D81">
      <w:pPr>
        <w:tabs>
          <w:tab w:val="left" w:pos="540"/>
        </w:tabs>
        <w:rPr>
          <w:rFonts w:ascii="Book Antiqua" w:hAnsi="Book Antiqua"/>
          <w:sz w:val="18"/>
          <w:szCs w:val="18"/>
        </w:rPr>
      </w:pPr>
    </w:p>
    <w:p w:rsidR="006B7681" w:rsidRPr="00AD067D" w:rsidRDefault="006B7681" w:rsidP="004C7D81">
      <w:pPr>
        <w:tabs>
          <w:tab w:val="left" w:pos="540"/>
        </w:tabs>
        <w:rPr>
          <w:rFonts w:ascii="Book Antiqua" w:hAnsi="Book Antiqua"/>
          <w:sz w:val="18"/>
          <w:szCs w:val="18"/>
        </w:rPr>
      </w:pPr>
    </w:p>
    <w:p w:rsidR="004C7D81" w:rsidRPr="00287E08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</w:tblGrid>
      <w:tr w:rsidR="004C7D81" w:rsidRPr="00287E08" w:rsidTr="006B73DC">
        <w:trPr>
          <w:trHeight w:val="375"/>
        </w:trPr>
        <w:tc>
          <w:tcPr>
            <w:tcW w:w="7923" w:type="dxa"/>
          </w:tcPr>
          <w:p w:rsidR="006B7681" w:rsidRPr="00AD067D" w:rsidRDefault="006B7681" w:rsidP="006B7681">
            <w:pPr>
              <w:tabs>
                <w:tab w:val="left" w:pos="54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D067D">
              <w:rPr>
                <w:rFonts w:ascii="Book Antiqua" w:hAnsi="Book Antiqua"/>
                <w:b/>
                <w:sz w:val="18"/>
                <w:szCs w:val="18"/>
              </w:rPr>
              <w:t>PARTE PRATICA (Simulata) AL SERVIZIO DI SALA/BAR</w:t>
            </w:r>
          </w:p>
          <w:p w:rsidR="006B7681" w:rsidRPr="00AD067D" w:rsidRDefault="006B7681" w:rsidP="006B768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D067D">
              <w:rPr>
                <w:rFonts w:ascii="Book Antiqua" w:hAnsi="Book Antiqua"/>
                <w:b/>
                <w:sz w:val="18"/>
                <w:szCs w:val="18"/>
              </w:rPr>
              <w:t>“Il mondo della ristorazione: l’arte dell’ospitalità e dell’accoglienza non si improvvisa!”</w:t>
            </w:r>
          </w:p>
          <w:p w:rsidR="006B7681" w:rsidRPr="00AD067D" w:rsidRDefault="006B7681" w:rsidP="006B768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C7D81" w:rsidRPr="00287E08" w:rsidRDefault="004C7D81" w:rsidP="006B73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C7D81" w:rsidRPr="00287E08" w:rsidRDefault="004C7D81" w:rsidP="004C7D81">
      <w:pPr>
        <w:tabs>
          <w:tab w:val="left" w:pos="540"/>
        </w:tabs>
        <w:rPr>
          <w:rFonts w:ascii="Book Antiqua" w:hAnsi="Book Antiqua"/>
          <w:sz w:val="20"/>
          <w:szCs w:val="20"/>
        </w:rPr>
      </w:pPr>
    </w:p>
    <w:p w:rsidR="004C7D81" w:rsidRPr="00AD067D" w:rsidRDefault="004C7D81" w:rsidP="004C7D81">
      <w:p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ab/>
        <w:t>- Il portamento; igiene  pulizia della persona e dei reparti.</w:t>
      </w:r>
    </w:p>
    <w:p w:rsidR="004C7D81" w:rsidRPr="00AD067D" w:rsidRDefault="004C7D81" w:rsidP="004C7D81">
      <w:pPr>
        <w:numPr>
          <w:ilvl w:val="0"/>
          <w:numId w:val="2"/>
        </w:numPr>
        <w:tabs>
          <w:tab w:val="left" w:pos="540"/>
        </w:tabs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 Il ristorante: i reparti (Sala ;cucina; office; bar ;magazzino)</w:t>
      </w:r>
    </w:p>
    <w:p w:rsidR="004C7D81" w:rsidRPr="00AD067D" w:rsidRDefault="004C7D81" w:rsidP="004C7D81">
      <w:pPr>
        <w:numPr>
          <w:ilvl w:val="0"/>
          <w:numId w:val="2"/>
        </w:numPr>
        <w:tabs>
          <w:tab w:val="left" w:pos="540"/>
        </w:tabs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 La stesura del tovagliato e la tecnica di ripiegatura della stessa.</w:t>
      </w:r>
    </w:p>
    <w:p w:rsidR="004C7D81" w:rsidRPr="00AD067D" w:rsidRDefault="004C7D81" w:rsidP="004C7D81">
      <w:pPr>
        <w:numPr>
          <w:ilvl w:val="0"/>
          <w:numId w:val="2"/>
        </w:numPr>
        <w:tabs>
          <w:tab w:val="left" w:pos="540"/>
        </w:tabs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 Le Fasi</w:t>
      </w:r>
      <w:r w:rsidR="00AD067D" w:rsidRPr="00AD067D">
        <w:rPr>
          <w:rFonts w:ascii="Book Antiqua" w:hAnsi="Book Antiqua"/>
          <w:sz w:val="18"/>
          <w:szCs w:val="18"/>
        </w:rPr>
        <w:t xml:space="preserve"> del servizio: la riunione pre</w:t>
      </w:r>
      <w:r w:rsidRPr="00AD067D">
        <w:rPr>
          <w:rFonts w:ascii="Book Antiqua" w:hAnsi="Book Antiqua"/>
          <w:sz w:val="18"/>
          <w:szCs w:val="18"/>
        </w:rPr>
        <w:t>liminare</w:t>
      </w:r>
    </w:p>
    <w:p w:rsidR="004C7D81" w:rsidRPr="00AD067D" w:rsidRDefault="004C7D81" w:rsidP="004C7D81">
      <w:pPr>
        <w:numPr>
          <w:ilvl w:val="0"/>
          <w:numId w:val="2"/>
        </w:numPr>
        <w:tabs>
          <w:tab w:val="left" w:pos="540"/>
        </w:tabs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   La mise en </w:t>
      </w:r>
      <w:proofErr w:type="spellStart"/>
      <w:r w:rsidRPr="00AD067D">
        <w:rPr>
          <w:rFonts w:ascii="Book Antiqua" w:hAnsi="Book Antiqua"/>
          <w:sz w:val="18"/>
          <w:szCs w:val="18"/>
        </w:rPr>
        <w:t>place</w:t>
      </w:r>
      <w:proofErr w:type="spellEnd"/>
      <w:r w:rsidRPr="00AD067D">
        <w:rPr>
          <w:rFonts w:ascii="Book Antiqua" w:hAnsi="Book Antiqua"/>
          <w:sz w:val="18"/>
          <w:szCs w:val="18"/>
        </w:rPr>
        <w:t xml:space="preserve"> del tovagliolo; La mise en </w:t>
      </w:r>
      <w:proofErr w:type="spellStart"/>
      <w:r w:rsidRPr="00AD067D">
        <w:rPr>
          <w:rFonts w:ascii="Book Antiqua" w:hAnsi="Book Antiqua"/>
          <w:sz w:val="18"/>
          <w:szCs w:val="18"/>
        </w:rPr>
        <w:t>place</w:t>
      </w:r>
      <w:proofErr w:type="spellEnd"/>
      <w:r w:rsidRPr="00AD067D">
        <w:rPr>
          <w:rFonts w:ascii="Book Antiqua" w:hAnsi="Book Antiqua"/>
          <w:sz w:val="18"/>
          <w:szCs w:val="18"/>
        </w:rPr>
        <w:t xml:space="preserve"> del coperto; varietà di mise en </w:t>
      </w:r>
      <w:proofErr w:type="spellStart"/>
      <w:r w:rsidRPr="00AD067D">
        <w:rPr>
          <w:rFonts w:ascii="Book Antiqua" w:hAnsi="Book Antiqua"/>
          <w:sz w:val="18"/>
          <w:szCs w:val="18"/>
        </w:rPr>
        <w:t>place</w:t>
      </w:r>
      <w:proofErr w:type="spellEnd"/>
      <w:r w:rsidRPr="00AD067D">
        <w:rPr>
          <w:rFonts w:ascii="Book Antiqua" w:hAnsi="Book Antiqua"/>
          <w:sz w:val="18"/>
          <w:szCs w:val="18"/>
        </w:rPr>
        <w:t>.</w:t>
      </w:r>
    </w:p>
    <w:p w:rsidR="004C7D81" w:rsidRPr="00AD067D" w:rsidRDefault="004C7D81" w:rsidP="004C7D81">
      <w:pPr>
        <w:numPr>
          <w:ilvl w:val="0"/>
          <w:numId w:val="2"/>
        </w:numPr>
        <w:tabs>
          <w:tab w:val="left" w:pos="540"/>
        </w:tabs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   Le diverse tipologie di mise en </w:t>
      </w:r>
      <w:proofErr w:type="spellStart"/>
      <w:r w:rsidRPr="00AD067D">
        <w:rPr>
          <w:rFonts w:ascii="Book Antiqua" w:hAnsi="Book Antiqua"/>
          <w:sz w:val="18"/>
          <w:szCs w:val="18"/>
        </w:rPr>
        <w:t>place</w:t>
      </w:r>
      <w:proofErr w:type="spellEnd"/>
      <w:r w:rsidRPr="00AD067D">
        <w:rPr>
          <w:rFonts w:ascii="Book Antiqua" w:hAnsi="Book Antiqua"/>
          <w:sz w:val="18"/>
          <w:szCs w:val="18"/>
        </w:rPr>
        <w:t xml:space="preserve"> applicate ai diversi menu</w:t>
      </w:r>
    </w:p>
    <w:p w:rsidR="004C7D81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Esercitazione pratica di sala: svolgimento delle mansioni delle principali figure professionali</w:t>
      </w:r>
    </w:p>
    <w:p w:rsidR="00AD067D" w:rsidRPr="00AD067D" w:rsidRDefault="00AD067D" w:rsidP="00AD067D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I METODI DI SERVIZIO</w:t>
      </w:r>
    </w:p>
    <w:p w:rsidR="00AD067D" w:rsidRPr="00AD067D" w:rsidRDefault="00AD067D" w:rsidP="00AD067D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Il servizio all’italiana, Il servizio all’inglese, Il servizio alla francese; Il servizio alla russa; Il servizio al buffet</w:t>
      </w:r>
    </w:p>
    <w:p w:rsidR="004C7D81" w:rsidRPr="00AD067D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Come portare piatti nella fase del servizio e dello sbarazzo</w:t>
      </w:r>
    </w:p>
    <w:p w:rsidR="004C7D81" w:rsidRPr="00AD067D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Il trasporto dei vassoi</w:t>
      </w:r>
    </w:p>
    <w:p w:rsidR="004C7D81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L’uso appropriato della clips</w:t>
      </w:r>
    </w:p>
    <w:p w:rsidR="006C2BDE" w:rsidRDefault="006C2BDE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Il servizio delle minestre, vellutate e delle creme</w:t>
      </w:r>
    </w:p>
    <w:p w:rsidR="006C2BDE" w:rsidRPr="00AD067D" w:rsidRDefault="006C2BDE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Il taglio di dolci morbidi </w:t>
      </w:r>
    </w:p>
    <w:p w:rsidR="004C7D81" w:rsidRPr="00AD067D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Le regole di carattere generale/ le norme generali di servizio in sala e al bar </w:t>
      </w:r>
    </w:p>
    <w:p w:rsidR="004C7D81" w:rsidRPr="00AD067D" w:rsidRDefault="004C7D81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Il sevizio caffetteria: proporre preparare e servire il Caffè</w:t>
      </w:r>
    </w:p>
    <w:p w:rsidR="00AD067D" w:rsidRPr="00AD067D" w:rsidRDefault="00AD067D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Il servizio del caffelatte e cappuccino</w:t>
      </w:r>
    </w:p>
    <w:p w:rsidR="004C7D81" w:rsidRPr="00AD067D" w:rsidRDefault="004C7D81" w:rsidP="004C7D81">
      <w:pPr>
        <w:rPr>
          <w:rFonts w:ascii="Book Antiqua" w:hAnsi="Book Antiqua"/>
          <w:b/>
          <w:sz w:val="18"/>
          <w:szCs w:val="18"/>
        </w:rPr>
      </w:pPr>
    </w:p>
    <w:p w:rsidR="004C7D81" w:rsidRPr="00AD067D" w:rsidRDefault="004C7D81" w:rsidP="004C7D81">
      <w:pPr>
        <w:rPr>
          <w:rFonts w:ascii="Book Antiqua" w:hAnsi="Book Antiqua"/>
          <w:b/>
          <w:sz w:val="18"/>
          <w:szCs w:val="18"/>
        </w:rPr>
      </w:pPr>
      <w:r w:rsidRPr="00AD067D">
        <w:rPr>
          <w:rFonts w:ascii="Book Antiqua" w:hAnsi="Book Antiqua"/>
          <w:b/>
          <w:sz w:val="18"/>
          <w:szCs w:val="18"/>
        </w:rPr>
        <w:t>Il Rapporto con il cliente</w:t>
      </w:r>
    </w:p>
    <w:p w:rsidR="004C7D81" w:rsidRPr="00AD067D" w:rsidRDefault="004C7D81" w:rsidP="004C7D81">
      <w:pPr>
        <w:ind w:firstLine="708"/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 xml:space="preserve">L’accoglienza </w:t>
      </w:r>
    </w:p>
    <w:p w:rsidR="004C7D81" w:rsidRPr="00AD067D" w:rsidRDefault="00AD067D" w:rsidP="004C7D81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Cenni per </w:t>
      </w:r>
      <w:r w:rsidR="006B7681">
        <w:rPr>
          <w:rFonts w:ascii="Book Antiqua" w:hAnsi="Book Antiqua"/>
          <w:sz w:val="18"/>
          <w:szCs w:val="18"/>
        </w:rPr>
        <w:t xml:space="preserve"> </w:t>
      </w:r>
      <w:r w:rsidR="004C7D81" w:rsidRPr="00AD067D">
        <w:rPr>
          <w:rFonts w:ascii="Book Antiqua" w:hAnsi="Book Antiqua"/>
          <w:sz w:val="18"/>
          <w:szCs w:val="18"/>
        </w:rPr>
        <w:t>La compilazione della comanda</w:t>
      </w:r>
    </w:p>
    <w:p w:rsidR="004C7D81" w:rsidRPr="00AD067D" w:rsidRDefault="004C7D81" w:rsidP="004C7D81">
      <w:pPr>
        <w:ind w:firstLine="708"/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Presentazione delle pietanze e delle bevande</w:t>
      </w:r>
    </w:p>
    <w:p w:rsidR="00AD067D" w:rsidRDefault="00AD067D" w:rsidP="004C7D81">
      <w:pPr>
        <w:rPr>
          <w:rFonts w:ascii="Book Antiqua" w:hAnsi="Book Antiqua"/>
          <w:sz w:val="18"/>
          <w:szCs w:val="18"/>
        </w:rPr>
      </w:pPr>
    </w:p>
    <w:p w:rsidR="004C7D81" w:rsidRPr="00AD067D" w:rsidRDefault="00C7105E" w:rsidP="004C7D8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Ischia</w:t>
      </w:r>
      <w:r w:rsidR="004C7D81" w:rsidRPr="00AD067D">
        <w:rPr>
          <w:rFonts w:ascii="Book Antiqua" w:hAnsi="Book Antiqua"/>
          <w:sz w:val="18"/>
          <w:szCs w:val="18"/>
        </w:rPr>
        <w:t xml:space="preserve">, lì                                                       </w:t>
      </w:r>
    </w:p>
    <w:p w:rsidR="004C7D81" w:rsidRPr="00AD067D" w:rsidRDefault="004C7D81" w:rsidP="004C7D81">
      <w:p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>Gli alunni</w:t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  <w:t>Il docente</w:t>
      </w:r>
    </w:p>
    <w:p w:rsidR="004C7D81" w:rsidRPr="00AD067D" w:rsidRDefault="004C7D81" w:rsidP="004C7D81">
      <w:pPr>
        <w:rPr>
          <w:rFonts w:ascii="Book Antiqua" w:hAnsi="Book Antiqua"/>
          <w:sz w:val="18"/>
          <w:szCs w:val="18"/>
        </w:rPr>
      </w:pP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</w:r>
      <w:r w:rsidRPr="00AD067D">
        <w:rPr>
          <w:rFonts w:ascii="Book Antiqua" w:hAnsi="Book Antiqua"/>
          <w:sz w:val="18"/>
          <w:szCs w:val="18"/>
        </w:rPr>
        <w:tab/>
        <w:t xml:space="preserve">   (Perna Rosario) </w:t>
      </w:r>
    </w:p>
    <w:p w:rsidR="00C623AE" w:rsidRPr="00AD067D" w:rsidRDefault="00C623AE">
      <w:pPr>
        <w:rPr>
          <w:sz w:val="18"/>
          <w:szCs w:val="18"/>
        </w:rPr>
      </w:pPr>
    </w:p>
    <w:sectPr w:rsidR="00C623AE" w:rsidRPr="00AD0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FFE"/>
    <w:multiLevelType w:val="hybridMultilevel"/>
    <w:tmpl w:val="6C2418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A15"/>
    <w:multiLevelType w:val="hybridMultilevel"/>
    <w:tmpl w:val="A66043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3CD3"/>
    <w:multiLevelType w:val="hybridMultilevel"/>
    <w:tmpl w:val="7A4079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10BF"/>
    <w:multiLevelType w:val="hybridMultilevel"/>
    <w:tmpl w:val="2EB2D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7A9C"/>
    <w:multiLevelType w:val="hybridMultilevel"/>
    <w:tmpl w:val="F18C5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075A"/>
    <w:multiLevelType w:val="hybridMultilevel"/>
    <w:tmpl w:val="28A82890"/>
    <w:lvl w:ilvl="0" w:tplc="CFEAC432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C3CDF"/>
    <w:multiLevelType w:val="hybridMultilevel"/>
    <w:tmpl w:val="0EDED6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430B"/>
    <w:multiLevelType w:val="hybridMultilevel"/>
    <w:tmpl w:val="036213AC"/>
    <w:lvl w:ilvl="0" w:tplc="4F945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C1DD7"/>
    <w:multiLevelType w:val="hybridMultilevel"/>
    <w:tmpl w:val="E87EC1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D287B"/>
    <w:multiLevelType w:val="hybridMultilevel"/>
    <w:tmpl w:val="70EEC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0CAB"/>
    <w:multiLevelType w:val="hybridMultilevel"/>
    <w:tmpl w:val="16B21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F4E81"/>
    <w:multiLevelType w:val="hybridMultilevel"/>
    <w:tmpl w:val="F5B271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23FA5"/>
    <w:multiLevelType w:val="hybridMultilevel"/>
    <w:tmpl w:val="D18A55F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7B64FC"/>
    <w:multiLevelType w:val="hybridMultilevel"/>
    <w:tmpl w:val="DF86BE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5BEA"/>
    <w:multiLevelType w:val="hybridMultilevel"/>
    <w:tmpl w:val="E66443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E4CDA"/>
    <w:multiLevelType w:val="hybridMultilevel"/>
    <w:tmpl w:val="5C8A9E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1006C"/>
    <w:multiLevelType w:val="hybridMultilevel"/>
    <w:tmpl w:val="DE2AA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1"/>
    <w:rsid w:val="0042059E"/>
    <w:rsid w:val="004C6974"/>
    <w:rsid w:val="004C7D81"/>
    <w:rsid w:val="00680F19"/>
    <w:rsid w:val="00687F5E"/>
    <w:rsid w:val="006B7681"/>
    <w:rsid w:val="006C2BDE"/>
    <w:rsid w:val="00986DAC"/>
    <w:rsid w:val="00AD067D"/>
    <w:rsid w:val="00BE618D"/>
    <w:rsid w:val="00C0096F"/>
    <w:rsid w:val="00C623AE"/>
    <w:rsid w:val="00C7105E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7D8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C7D81"/>
    <w:pPr>
      <w:keepNext/>
      <w:jc w:val="center"/>
      <w:outlineLvl w:val="8"/>
    </w:pPr>
    <w:rPr>
      <w:rFonts w:ascii="Book Antiqua" w:hAnsi="Book Antiqua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C7D8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7D81"/>
    <w:rPr>
      <w:rFonts w:ascii="Book Antiqua" w:eastAsia="Times New Roman" w:hAnsi="Book Antiqua" w:cs="Times New Roman"/>
      <w:b/>
      <w:bCs/>
      <w:color w:val="333399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7D8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C7D81"/>
    <w:pPr>
      <w:keepNext/>
      <w:jc w:val="center"/>
      <w:outlineLvl w:val="8"/>
    </w:pPr>
    <w:rPr>
      <w:rFonts w:ascii="Book Antiqua" w:hAnsi="Book Antiqua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C7D8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7D81"/>
    <w:rPr>
      <w:rFonts w:ascii="Book Antiqua" w:eastAsia="Times New Roman" w:hAnsi="Book Antiqua" w:cs="Times New Roman"/>
      <w:b/>
      <w:bCs/>
      <w:color w:val="333399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perna</dc:creator>
  <cp:lastModifiedBy>rosario perna</cp:lastModifiedBy>
  <cp:revision>8</cp:revision>
  <dcterms:created xsi:type="dcterms:W3CDTF">2017-05-22T14:54:00Z</dcterms:created>
  <dcterms:modified xsi:type="dcterms:W3CDTF">2019-05-26T13:44:00Z</dcterms:modified>
</cp:coreProperties>
</file>